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854"/>
        <w:gridCol w:w="1753"/>
        <w:gridCol w:w="859"/>
        <w:gridCol w:w="1349"/>
        <w:gridCol w:w="1180"/>
        <w:gridCol w:w="1382"/>
        <w:gridCol w:w="1"/>
      </w:tblGrid>
      <w:tr w14:paraId="6C6A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3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C6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霞浦县大宗特色水产品产业园（三沙片区）标准化厂房周边花园里村凉亭项目材料汇总表</w:t>
            </w:r>
          </w:p>
        </w:tc>
      </w:tr>
      <w:tr w14:paraId="6DBF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5" w:hRule="atLeast"/>
        </w:trPr>
        <w:tc>
          <w:tcPr>
            <w:tcW w:w="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2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9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工料机名称</w:t>
            </w:r>
          </w:p>
        </w:tc>
        <w:tc>
          <w:tcPr>
            <w:tcW w:w="17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2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规格、型号等特殊要求</w:t>
            </w:r>
          </w:p>
        </w:tc>
        <w:tc>
          <w:tcPr>
            <w:tcW w:w="8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4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3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00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F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 w14:paraId="1BCB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D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9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螺纹钢筋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87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HRB400Φ14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4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E6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1EC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2906.55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D32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2359.53 </w:t>
            </w:r>
          </w:p>
        </w:tc>
      </w:tr>
      <w:tr w14:paraId="6FF2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1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9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721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16#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1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F9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27.191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6A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02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208.64 </w:t>
            </w:r>
          </w:p>
        </w:tc>
      </w:tr>
      <w:tr w14:paraId="1E2F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C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镀锌铁丝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4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6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D6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90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02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38.35 </w:t>
            </w:r>
          </w:p>
        </w:tc>
      </w:tr>
      <w:tr w14:paraId="4F9D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3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0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25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46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7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861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52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3264.78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DD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10219.99 </w:t>
            </w:r>
          </w:p>
        </w:tc>
      </w:tr>
      <w:tr w14:paraId="51F8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7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D7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AF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0B7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6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148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45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9C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94.54 </w:t>
            </w:r>
          </w:p>
        </w:tc>
      </w:tr>
      <w:tr w14:paraId="4E5C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1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0A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石料切割锯片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FE9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F4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3C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FD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92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</w:tr>
      <w:tr w14:paraId="49BC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3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39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低合金钢焊条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91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E43系列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D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94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4.277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35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81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54.38 </w:t>
            </w:r>
          </w:p>
        </w:tc>
      </w:tr>
      <w:tr w14:paraId="2CCB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E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5F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FEA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D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23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3907.833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21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B19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1258.32 </w:t>
            </w:r>
          </w:p>
        </w:tc>
      </w:tr>
      <w:tr w14:paraId="4D72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1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D1C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袋装水泥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51B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6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27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058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43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 w14:paraId="2D1C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9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D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散装水泥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A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4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BC4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22965.173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67E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536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7563.81 </w:t>
            </w:r>
          </w:p>
        </w:tc>
      </w:tr>
      <w:tr w14:paraId="0AAC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A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BA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中(细)砂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76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损耗2%+膨胀1.18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8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27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1E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4E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1807.05 </w:t>
            </w:r>
          </w:p>
        </w:tc>
      </w:tr>
      <w:tr w14:paraId="59A3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7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C9C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中(粗)砂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7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损耗2%+膨胀1.18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B0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BA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1DF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6B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</w:tr>
      <w:tr w14:paraId="1F85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84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EC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CA24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F2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D4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66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615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</w:tr>
      <w:tr w14:paraId="3209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7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E0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净干砂（机制砂）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340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3F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D6E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8C4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121.79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A9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4815.30 </w:t>
            </w:r>
          </w:p>
        </w:tc>
      </w:tr>
      <w:tr w14:paraId="4E8F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A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61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94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Φ5-31.5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6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30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4C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E69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5651.29 </w:t>
            </w:r>
          </w:p>
        </w:tc>
      </w:tr>
      <w:tr w14:paraId="0000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8D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40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自然面石板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C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350*350*500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F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7E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80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285.20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C7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13233.28 </w:t>
            </w:r>
          </w:p>
        </w:tc>
      </w:tr>
      <w:tr w14:paraId="76FE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B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011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7DB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830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6B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C0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 w14:paraId="6E72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B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24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路沿石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68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100*120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E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C8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822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EB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3811.56 </w:t>
            </w:r>
          </w:p>
        </w:tc>
      </w:tr>
      <w:tr w14:paraId="5E37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6F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C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透水砖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1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200*100*80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7F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688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423.423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7D4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2E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16361.08 </w:t>
            </w:r>
          </w:p>
        </w:tc>
      </w:tr>
      <w:tr w14:paraId="2788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F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0D3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松木锯材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36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8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078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9C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1268.68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20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1096.01 </w:t>
            </w:r>
          </w:p>
        </w:tc>
      </w:tr>
      <w:tr w14:paraId="019D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DE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F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664条板石自然面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7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150厚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4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FF4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2F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331.20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BE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13942.67 </w:t>
            </w:r>
          </w:p>
        </w:tc>
      </w:tr>
      <w:tr w14:paraId="0622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1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20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脱模剂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B5C6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9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BB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C5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95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22.10 </w:t>
            </w:r>
          </w:p>
        </w:tc>
      </w:tr>
      <w:tr w14:paraId="511A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D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E1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966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1D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E79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B02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D9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177.65 </w:t>
            </w:r>
          </w:p>
        </w:tc>
      </w:tr>
      <w:tr w14:paraId="1ED8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D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0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3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18厚、一级、酚醛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D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BE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88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37.02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40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70.84 </w:t>
            </w:r>
          </w:p>
        </w:tc>
      </w:tr>
      <w:tr w14:paraId="78F3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4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7F2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AAF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B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52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657.38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A3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16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604.79 </w:t>
            </w:r>
          </w:p>
        </w:tc>
      </w:tr>
      <w:tr w14:paraId="0E79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A1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48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7F5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7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01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4C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EE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24.84 </w:t>
            </w:r>
          </w:p>
        </w:tc>
      </w:tr>
      <w:tr w14:paraId="7C1A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8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64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青石桌椅（一桌四椅）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A2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桌φ1000高800，椅φ300高450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F1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2A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78D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65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3312.00 </w:t>
            </w:r>
          </w:p>
        </w:tc>
      </w:tr>
      <w:tr w14:paraId="71F8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9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4C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0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1:2(32.5)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9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C8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6C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349.892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D0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</w:tr>
      <w:tr w14:paraId="0771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D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2D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11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1:3(32.5)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2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80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9.579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EB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319.516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48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3060.48 </w:t>
            </w:r>
          </w:p>
        </w:tc>
      </w:tr>
      <w:tr w14:paraId="057F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8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2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现拌抹灰砂浆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AE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1:2 M45(42.5) 砂子4.75mm 稠度50~70mm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9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1EC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668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332.60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5D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0.23 </w:t>
            </w:r>
          </w:p>
        </w:tc>
      </w:tr>
      <w:tr w14:paraId="0661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28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50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素水泥浆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AF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3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18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23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484.52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C1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7.87 </w:t>
            </w:r>
          </w:p>
        </w:tc>
      </w:tr>
      <w:tr w14:paraId="6B04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A2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89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普通混凝土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38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C15(32.5) 碎石31.5mm 塌落度10-30mm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8A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D0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D4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263.45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B5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10.53 </w:t>
            </w:r>
          </w:p>
        </w:tc>
      </w:tr>
      <w:tr w14:paraId="3EBB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E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1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现拌普通混凝土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58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C20(42.5) 碎石31.5mm 塌落度30-50mm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B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03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04F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236.66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E8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653.73 </w:t>
            </w:r>
          </w:p>
        </w:tc>
      </w:tr>
      <w:tr w14:paraId="610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4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06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现拌普通混凝土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DC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C25(42.5) 碎石31.5mm塌落度30-50mm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D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26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E2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245.02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53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15485.7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EFF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E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5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现拌普通混凝土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B1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C30(42.5) 碎石31.5mm 塌落度30-50mm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0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C1C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7.585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0B8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254.10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B2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1927.37 </w:t>
            </w:r>
          </w:p>
        </w:tc>
      </w:tr>
      <w:tr w14:paraId="0BBB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</w:trPr>
        <w:tc>
          <w:tcPr>
            <w:tcW w:w="7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D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BF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凉亭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E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暂估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87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171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5B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65303.41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38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65303.41 </w:t>
            </w:r>
          </w:p>
        </w:tc>
      </w:tr>
      <w:tr w14:paraId="0BA5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8" w:hRule="atLeast"/>
        </w:trPr>
        <w:tc>
          <w:tcPr>
            <w:tcW w:w="775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28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合计金额（价格含税）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18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173191.84</w:t>
            </w:r>
          </w:p>
        </w:tc>
      </w:tr>
    </w:tbl>
    <w:p w14:paraId="2F11D61F">
      <w:pPr>
        <w:keepNext w:val="0"/>
        <w:keepLines w:val="0"/>
        <w:widowControl/>
        <w:suppressLineNumbers w:val="0"/>
        <w:jc w:val="right"/>
        <w:textAlignment w:val="center"/>
        <w:rPr>
          <w:lang w:val="en-US" w:eastAsia="zh-CN"/>
        </w:rPr>
      </w:pPr>
    </w:p>
    <w:p w14:paraId="09CAA5AA">
      <w:pPr>
        <w:bidi w:val="0"/>
        <w:jc w:val="both"/>
        <w:rPr>
          <w:lang w:val="en-US" w:eastAsia="zh-CN"/>
        </w:rPr>
      </w:pPr>
    </w:p>
    <w:p w14:paraId="2396F5DD">
      <w:pPr>
        <w:widowControl/>
        <w:snapToGrid w:val="0"/>
        <w:spacing w:before="156" w:after="156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 w14:paraId="03C2BA9D">
      <w:pPr>
        <w:widowControl/>
        <w:snapToGrid w:val="0"/>
        <w:spacing w:before="156" w:after="156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 w14:paraId="502EA6D3">
      <w:pPr>
        <w:widowControl/>
        <w:snapToGrid w:val="0"/>
        <w:spacing w:before="156" w:after="156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 w14:paraId="5D0A62F0">
      <w:pPr>
        <w:widowControl/>
        <w:snapToGrid w:val="0"/>
        <w:spacing w:before="156" w:after="156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 w14:paraId="59DA99A5">
      <w:pPr>
        <w:widowControl/>
        <w:snapToGrid w:val="0"/>
        <w:spacing w:before="156" w:after="156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 w14:paraId="798AA2CF">
      <w:pPr>
        <w:widowControl/>
        <w:snapToGrid w:val="0"/>
        <w:spacing w:before="156" w:after="156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 w14:paraId="6B151B0F">
      <w:pPr>
        <w:widowControl/>
        <w:snapToGrid w:val="0"/>
        <w:spacing w:before="156" w:after="156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 w14:paraId="66565CB3">
      <w:pPr>
        <w:widowControl/>
        <w:snapToGrid w:val="0"/>
        <w:spacing w:before="156" w:after="156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</w:p>
    <w:p w14:paraId="70F115F7">
      <w:pPr>
        <w:widowControl/>
        <w:snapToGrid w:val="0"/>
        <w:spacing w:before="156" w:after="156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报价文件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格式</w:t>
      </w:r>
    </w:p>
    <w:p w14:paraId="26A99632">
      <w:pPr>
        <w:widowControl/>
        <w:spacing w:line="440" w:lineRule="atLeast"/>
        <w:rPr>
          <w:rFonts w:hint="eastAsia" w:ascii="宋体" w:hAnsi="宋体" w:eastAsia="宋体" w:cs="宋体"/>
          <w:kern w:val="0"/>
          <w:sz w:val="20"/>
          <w:szCs w:val="20"/>
        </w:rPr>
      </w:pPr>
    </w:p>
    <w:p w14:paraId="63488C44">
      <w:pPr>
        <w:widowControl/>
        <w:spacing w:line="440" w:lineRule="atLeast"/>
        <w:rPr>
          <w:rFonts w:hint="eastAsia" w:ascii="宋体" w:hAnsi="宋体" w:eastAsia="宋体" w:cs="宋体"/>
          <w:kern w:val="0"/>
          <w:sz w:val="20"/>
          <w:szCs w:val="20"/>
        </w:rPr>
      </w:pPr>
    </w:p>
    <w:p w14:paraId="3B9C797F">
      <w:pPr>
        <w:widowControl/>
        <w:spacing w:line="440" w:lineRule="atLeast"/>
        <w:rPr>
          <w:rFonts w:hint="eastAsia" w:ascii="宋体" w:hAnsi="宋体" w:eastAsia="宋体" w:cs="宋体"/>
          <w:kern w:val="0"/>
          <w:sz w:val="20"/>
          <w:szCs w:val="20"/>
        </w:rPr>
      </w:pPr>
    </w:p>
    <w:p w14:paraId="6B3D5BBF">
      <w:pPr>
        <w:widowControl/>
        <w:spacing w:line="440" w:lineRule="atLeast"/>
        <w:rPr>
          <w:rFonts w:hint="eastAsia" w:ascii="宋体" w:hAnsi="宋体" w:eastAsia="宋体" w:cs="宋体"/>
          <w:kern w:val="0"/>
          <w:sz w:val="20"/>
          <w:szCs w:val="20"/>
        </w:rPr>
      </w:pPr>
    </w:p>
    <w:p w14:paraId="0DBB4899">
      <w:pPr>
        <w:widowControl/>
        <w:spacing w:line="440" w:lineRule="atLeast"/>
        <w:rPr>
          <w:rFonts w:hint="eastAsia" w:ascii="宋体" w:hAnsi="宋体" w:eastAsia="宋体" w:cs="宋体"/>
          <w:kern w:val="0"/>
          <w:sz w:val="20"/>
          <w:szCs w:val="20"/>
        </w:rPr>
      </w:pPr>
    </w:p>
    <w:p w14:paraId="59706FDC">
      <w:pPr>
        <w:widowControl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霞浦县大宗特色水产品产业园（三沙片区）标准化厂房周边花园里村凉亭项目</w:t>
      </w:r>
    </w:p>
    <w:p w14:paraId="7BA22E3B">
      <w:pPr>
        <w:widowControl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主要材料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采购报价文件</w:t>
      </w:r>
    </w:p>
    <w:p w14:paraId="0F8B356F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4"/>
        </w:rPr>
      </w:pPr>
    </w:p>
    <w:p w14:paraId="5E55C060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75B4B3F3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53B1BDCB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19A5DBA4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348C221F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10EDD2F0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666E67AE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645355C1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40CB4AD7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70B72141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35B059D4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523570C2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5A0F3819">
      <w:pPr>
        <w:widowControl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5142795A"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（盖章）</w:t>
      </w:r>
    </w:p>
    <w:p w14:paraId="115B31BF"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</w:p>
    <w:p w14:paraId="44B2AD85"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年   月   日</w:t>
      </w:r>
    </w:p>
    <w:p w14:paraId="6BD4E54F">
      <w:pPr>
        <w:pStyle w:val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3EBA4E1A">
      <w:pPr>
        <w:pStyle w:val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652077E4">
      <w:pPr>
        <w:pStyle w:val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751A2EAF">
      <w:pPr>
        <w:pStyle w:val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7677226C">
      <w:pPr>
        <w:pStyle w:val="2"/>
        <w:tabs>
          <w:tab w:val="left" w:pos="1276"/>
        </w:tabs>
        <w:kinsoku w:val="0"/>
        <w:overflowPunct w:val="0"/>
        <w:spacing w:before="0"/>
        <w:ind w:left="0" w:leftChars="0" w:firstLine="0" w:firstLineChars="0"/>
        <w:jc w:val="center"/>
        <w:rPr>
          <w:rFonts w:hint="eastAsia" w:ascii="黑体" w:hAnsi="黑体" w:eastAsia="黑体"/>
          <w:w w:val="95"/>
          <w:sz w:val="32"/>
          <w:szCs w:val="24"/>
        </w:rPr>
      </w:pPr>
    </w:p>
    <w:p w14:paraId="078E0269">
      <w:pPr>
        <w:pStyle w:val="2"/>
        <w:tabs>
          <w:tab w:val="left" w:pos="1276"/>
        </w:tabs>
        <w:kinsoku w:val="0"/>
        <w:overflowPunct w:val="0"/>
        <w:spacing w:before="0"/>
        <w:ind w:left="0" w:leftChars="0" w:firstLine="0" w:firstLineChars="0"/>
        <w:jc w:val="center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w w:val="95"/>
          <w:sz w:val="32"/>
          <w:szCs w:val="24"/>
        </w:rPr>
        <w:t>目</w:t>
      </w:r>
      <w:r>
        <w:rPr>
          <w:rFonts w:hint="eastAsia" w:ascii="黑体" w:hAnsi="黑体" w:eastAsia="黑体"/>
          <w:w w:val="95"/>
          <w:sz w:val="32"/>
          <w:szCs w:val="24"/>
        </w:rPr>
        <w:tab/>
      </w:r>
      <w:r>
        <w:rPr>
          <w:rFonts w:hint="eastAsia" w:ascii="黑体" w:hAnsi="黑体" w:eastAsia="黑体"/>
          <w:sz w:val="32"/>
          <w:szCs w:val="24"/>
        </w:rPr>
        <w:t>录</w:t>
      </w:r>
    </w:p>
    <w:p w14:paraId="30A24ABD">
      <w:pPr>
        <w:pStyle w:val="2"/>
        <w:kinsoku w:val="0"/>
        <w:overflowPunct w:val="0"/>
        <w:spacing w:before="190" w:line="357" w:lineRule="auto"/>
        <w:ind w:right="6328"/>
        <w:jc w:val="both"/>
        <w:rPr>
          <w:rFonts w:hint="eastAsia" w:ascii="黑体" w:hAnsi="黑体" w:eastAsia="黑体"/>
          <w:b/>
          <w:bCs/>
          <w:sz w:val="24"/>
          <w:szCs w:val="24"/>
        </w:rPr>
      </w:pPr>
    </w:p>
    <w:p w14:paraId="747ED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一、报价函（含清单）        </w:t>
      </w:r>
    </w:p>
    <w:p w14:paraId="3280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二、授权委托书</w:t>
      </w:r>
    </w:p>
    <w:p w14:paraId="406ED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三、营业执照复印件</w:t>
      </w:r>
    </w:p>
    <w:p w14:paraId="0AA12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eastAsia="仿宋"/>
          <w:b/>
          <w:bCs/>
          <w:color w:val="0000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四、其他资料（若有）</w:t>
      </w:r>
    </w:p>
    <w:p w14:paraId="7D5D5F45"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</w:t>
      </w:r>
    </w:p>
    <w:p w14:paraId="185630CE">
      <w:pPr>
        <w:pStyle w:val="2"/>
        <w:kinsoku w:val="0"/>
        <w:overflowPunct w:val="0"/>
        <w:spacing w:line="357" w:lineRule="auto"/>
        <w:ind w:right="3185"/>
        <w:rPr>
          <w:rFonts w:hint="eastAsia" w:ascii="黑体" w:hAnsi="黑体" w:eastAsia="黑体"/>
          <w:sz w:val="24"/>
          <w:szCs w:val="24"/>
        </w:rPr>
        <w:sectPr>
          <w:headerReference r:id="rId3" w:type="default"/>
          <w:pgSz w:w="11910" w:h="16840"/>
          <w:pgMar w:top="1440" w:right="1800" w:bottom="1440" w:left="1800" w:header="858" w:footer="10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cols w:space="720" w:num="1"/>
        </w:sectPr>
      </w:pPr>
    </w:p>
    <w:p w14:paraId="0C54D5F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</w:rPr>
      </w:pPr>
      <w:r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  <w:t>一、报价</w:t>
      </w:r>
      <w:r>
        <w:rPr>
          <w:rFonts w:hint="eastAsia" w:ascii="仿宋" w:hAnsi="仿宋"/>
          <w:b/>
          <w:bCs/>
          <w:kern w:val="0"/>
          <w:sz w:val="36"/>
          <w:szCs w:val="36"/>
        </w:rPr>
        <w:t>函</w:t>
      </w:r>
    </w:p>
    <w:p w14:paraId="5D5795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kern w:val="0"/>
          <w:sz w:val="24"/>
          <w:u w:val="single"/>
        </w:rPr>
      </w:pPr>
    </w:p>
    <w:p w14:paraId="4C15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宁德市三都澳水利电力建设有限公司：</w:t>
      </w:r>
    </w:p>
    <w:p w14:paraId="641BC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1.我方已仔细研究了霞浦县大宗特色水产品产业园（三沙片区）标准化厂房周边花园里村凉亭项目主要材料采购文件的全部内容。我方愿意以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（元）</w:t>
      </w:r>
      <w:r>
        <w:rPr>
          <w:rFonts w:hint="eastAsia"/>
          <w:sz w:val="28"/>
          <w:szCs w:val="28"/>
          <w:lang w:val="en-US" w:eastAsia="zh-CN"/>
        </w:rPr>
        <w:t>的报价（见清单，报价含税）承担本项目主要材料供应，并按贵方要求时间节点完成相应供货，按合同约定供货至工程项目完工验收，保证供货材料质量达到合格标准，并承诺售后服务。</w:t>
      </w:r>
    </w:p>
    <w:p w14:paraId="22AFA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2.我方在此声明，所递交的报价文件及有关资料内容完整、真实和准确。</w:t>
      </w:r>
    </w:p>
    <w:p w14:paraId="12374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3.我方具备合法有效的供应商相关资格。</w:t>
      </w:r>
    </w:p>
    <w:p w14:paraId="7AF25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4.如我方中选：</w:t>
      </w:r>
    </w:p>
    <w:p w14:paraId="1D957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（1）我方承诺：在收到中选通知书后，在中选通知书规定的期限内与你方签订合同。若中标后拒签合同，同意贵方取消我方中选资格。</w:t>
      </w:r>
    </w:p>
    <w:p w14:paraId="70067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（2）我方承诺：具有足够的资金和财务能力，我方保证满足工程材料及时供应和材料质量满足国家合格标准。</w:t>
      </w:r>
    </w:p>
    <w:p w14:paraId="00DC1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（3）我方承诺：在合同约定的期限内完成相应的工程材料供应。</w:t>
      </w:r>
    </w:p>
    <w:p w14:paraId="2FB79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（4）我方承诺：如贵方上级主管单位需要对本项目结算进行审计，我方给予积极配合。最终以审计结算为准。</w:t>
      </w:r>
    </w:p>
    <w:p w14:paraId="11BBF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如我方违背了上述承诺，贵方有权取消我方中选资格且有权单方面解除合同，我方无条件退场。</w:t>
      </w:r>
    </w:p>
    <w:p w14:paraId="4098F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47D4F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附：报价清单</w:t>
      </w:r>
    </w:p>
    <w:p w14:paraId="29E02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3FD3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参选供应商：（盖章）</w:t>
      </w:r>
    </w:p>
    <w:p w14:paraId="29E6B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法定代表人：（签字或盖章）</w:t>
      </w:r>
    </w:p>
    <w:p w14:paraId="628E3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 w14:paraId="3DA03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 月   日</w:t>
      </w:r>
    </w:p>
    <w:p w14:paraId="6AA39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7A75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0BB6CC67">
      <w:pPr>
        <w:autoSpaceDE w:val="0"/>
        <w:autoSpaceDN w:val="0"/>
        <w:adjustRightInd w:val="0"/>
        <w:spacing w:line="360" w:lineRule="auto"/>
        <w:jc w:val="center"/>
        <w:rPr>
          <w:rFonts w:hint="default" w:ascii="仿宋" w:hAnsi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  <w:t>报价清单</w:t>
      </w:r>
    </w:p>
    <w:p w14:paraId="1754B1F6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1E16BC26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7A1FDCEE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1140F2CA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3E822495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2DBE7426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33FFA912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2A0C074D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577AE004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6173DB21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3A3FB0F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4D6A578F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74C13D32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2BD3600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63E96633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0642648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0BC63BB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02902437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557A2C39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1DBBDD8E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034B1583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/>
        </w:rPr>
      </w:pPr>
      <w:r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  <w:t>二、</w:t>
      </w:r>
      <w:r>
        <w:rPr>
          <w:rFonts w:hint="eastAsia" w:ascii="仿宋" w:hAnsi="仿宋"/>
          <w:b/>
          <w:bCs/>
          <w:kern w:val="0"/>
          <w:sz w:val="36"/>
          <w:szCs w:val="36"/>
          <w:lang w:val="en-US"/>
        </w:rPr>
        <w:t>授</w:t>
      </w:r>
      <w:r>
        <w:rPr>
          <w:rFonts w:hint="eastAsia" w:ascii="仿宋" w:hAnsi="仿宋"/>
          <w:b/>
          <w:bCs/>
          <w:kern w:val="0"/>
          <w:sz w:val="36"/>
          <w:szCs w:val="36"/>
        </w:rPr>
        <w:t xml:space="preserve"> </w:t>
      </w:r>
      <w:r>
        <w:rPr>
          <w:rFonts w:hint="eastAsia" w:ascii="仿宋" w:hAnsi="仿宋"/>
          <w:b/>
          <w:bCs/>
          <w:kern w:val="0"/>
          <w:sz w:val="36"/>
          <w:szCs w:val="36"/>
          <w:lang w:val="en-US"/>
        </w:rPr>
        <w:t>权</w:t>
      </w:r>
      <w:r>
        <w:rPr>
          <w:rFonts w:hint="eastAsia" w:ascii="仿宋" w:hAnsi="仿宋"/>
          <w:b/>
          <w:bCs/>
          <w:kern w:val="0"/>
          <w:sz w:val="36"/>
          <w:szCs w:val="36"/>
        </w:rPr>
        <w:t xml:space="preserve"> </w:t>
      </w:r>
      <w:r>
        <w:rPr>
          <w:rFonts w:hint="eastAsia" w:ascii="仿宋" w:hAnsi="仿宋"/>
          <w:b/>
          <w:bCs/>
          <w:kern w:val="0"/>
          <w:sz w:val="36"/>
          <w:szCs w:val="36"/>
          <w:lang w:val="en-US"/>
        </w:rPr>
        <w:t>委</w:t>
      </w:r>
      <w:r>
        <w:rPr>
          <w:rFonts w:hint="eastAsia" w:ascii="仿宋" w:hAnsi="仿宋"/>
          <w:b/>
          <w:bCs/>
          <w:kern w:val="0"/>
          <w:sz w:val="36"/>
          <w:szCs w:val="36"/>
        </w:rPr>
        <w:t xml:space="preserve"> </w:t>
      </w:r>
      <w:r>
        <w:rPr>
          <w:rFonts w:hint="eastAsia" w:ascii="仿宋" w:hAnsi="仿宋"/>
          <w:b/>
          <w:bCs/>
          <w:kern w:val="0"/>
          <w:sz w:val="36"/>
          <w:szCs w:val="36"/>
          <w:lang w:val="en-US"/>
        </w:rPr>
        <w:t>托</w:t>
      </w:r>
      <w:r>
        <w:rPr>
          <w:rFonts w:hint="eastAsia" w:ascii="仿宋" w:hAnsi="仿宋"/>
          <w:b/>
          <w:bCs/>
          <w:kern w:val="0"/>
          <w:sz w:val="36"/>
          <w:szCs w:val="36"/>
        </w:rPr>
        <w:t xml:space="preserve"> </w:t>
      </w:r>
      <w:r>
        <w:rPr>
          <w:rFonts w:hint="eastAsia" w:ascii="仿宋" w:hAnsi="仿宋"/>
          <w:b/>
          <w:bCs/>
          <w:kern w:val="0"/>
          <w:sz w:val="36"/>
          <w:szCs w:val="36"/>
          <w:lang w:val="en-US"/>
        </w:rPr>
        <w:t>书</w:t>
      </w:r>
    </w:p>
    <w:p w14:paraId="5469D6F6">
      <w:pPr>
        <w:autoSpaceDE w:val="0"/>
        <w:autoSpaceDN w:val="0"/>
        <w:adjustRightInd w:val="0"/>
        <w:spacing w:line="360" w:lineRule="auto"/>
        <w:ind w:firstLine="2650" w:firstLineChars="600"/>
        <w:rPr>
          <w:rFonts w:hint="eastAsia" w:ascii="仿宋" w:hAnsi="仿宋"/>
          <w:b/>
          <w:bCs/>
          <w:kern w:val="0"/>
          <w:sz w:val="44"/>
          <w:szCs w:val="44"/>
          <w:lang w:val="zh-CN"/>
        </w:rPr>
      </w:pPr>
    </w:p>
    <w:p w14:paraId="3AD439EB">
      <w:pPr>
        <w:autoSpaceDE w:val="0"/>
        <w:autoSpaceDN w:val="0"/>
        <w:adjustRightInd w:val="0"/>
        <w:spacing w:line="360" w:lineRule="auto"/>
        <w:ind w:firstLine="2650" w:firstLineChars="600"/>
        <w:rPr>
          <w:rFonts w:hint="eastAsia" w:ascii="仿宋" w:hAnsi="仿宋"/>
          <w:b/>
          <w:bCs/>
          <w:kern w:val="0"/>
          <w:sz w:val="44"/>
          <w:szCs w:val="44"/>
          <w:lang w:val="zh-CN"/>
        </w:rPr>
      </w:pPr>
    </w:p>
    <w:p w14:paraId="15BC1A56">
      <w:pPr>
        <w:autoSpaceDE w:val="0"/>
        <w:autoSpaceDN w:val="0"/>
        <w:adjustRightInd w:val="0"/>
        <w:spacing w:line="360" w:lineRule="auto"/>
        <w:rPr>
          <w:rFonts w:hint="eastAsia" w:ascii="仿宋" w:hAnsi="仿宋"/>
          <w:kern w:val="0"/>
          <w:sz w:val="32"/>
          <w:szCs w:val="32"/>
          <w:u w:val="single"/>
        </w:rPr>
      </w:pPr>
      <w:r>
        <w:rPr>
          <w:rFonts w:hint="eastAsia" w:ascii="仿宋" w:hAnsi="仿宋"/>
          <w:kern w:val="0"/>
          <w:sz w:val="32"/>
          <w:szCs w:val="32"/>
          <w:u w:val="single"/>
        </w:rPr>
        <w:t>宁德市三都澳水利电力建设有限公司</w:t>
      </w:r>
      <w:r>
        <w:rPr>
          <w:rFonts w:hint="eastAsia" w:ascii="仿宋" w:hAnsi="仿宋"/>
          <w:color w:val="000000"/>
          <w:u w:val="single"/>
          <w:shd w:val="clear" w:color="auto" w:fill="FFFFFF"/>
        </w:rPr>
        <w:t xml:space="preserve"> </w:t>
      </w:r>
      <w:r>
        <w:rPr>
          <w:rFonts w:hint="eastAsia" w:ascii="仿宋" w:hAnsi="仿宋"/>
          <w:kern w:val="0"/>
          <w:sz w:val="32"/>
          <w:szCs w:val="32"/>
          <w:u w:val="single"/>
          <w:lang w:val="zh-CN"/>
        </w:rPr>
        <w:t>：</w:t>
      </w:r>
    </w:p>
    <w:p w14:paraId="46B2572A">
      <w:pPr>
        <w:autoSpaceDE w:val="0"/>
        <w:autoSpaceDN w:val="0"/>
        <w:adjustRightInd w:val="0"/>
        <w:spacing w:line="360" w:lineRule="auto"/>
        <w:ind w:firstLine="640"/>
        <w:rPr>
          <w:rFonts w:hint="eastAsia" w:ascii="仿宋" w:hAnsi="仿宋"/>
          <w:kern w:val="0"/>
          <w:sz w:val="32"/>
          <w:szCs w:val="32"/>
        </w:rPr>
      </w:pPr>
      <w:r>
        <w:rPr>
          <w:rFonts w:hint="eastAsia" w:ascii="仿宋" w:hAnsi="仿宋"/>
          <w:kern w:val="0"/>
          <w:sz w:val="32"/>
          <w:szCs w:val="32"/>
          <w:lang w:val="zh-CN"/>
        </w:rPr>
        <w:t>现授权委托我公司的</w:t>
      </w:r>
      <w:r>
        <w:rPr>
          <w:rFonts w:hint="eastAsia" w:ascii="仿宋" w:hAnsi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/>
          <w:kern w:val="0"/>
          <w:sz w:val="32"/>
          <w:szCs w:val="32"/>
          <w:lang w:val="zh-CN"/>
        </w:rPr>
        <w:t>（姓名）、</w:t>
      </w:r>
      <w:r>
        <w:rPr>
          <w:rFonts w:hint="eastAsia" w:ascii="仿宋" w:hAnsi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/>
          <w:kern w:val="0"/>
          <w:sz w:val="32"/>
          <w:szCs w:val="32"/>
          <w:lang w:val="zh-CN"/>
        </w:rPr>
        <w:t>（身份证号码）、</w:t>
      </w:r>
      <w:r>
        <w:rPr>
          <w:rFonts w:hint="eastAsia" w:ascii="仿宋" w:hAnsi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/>
          <w:kern w:val="0"/>
          <w:sz w:val="32"/>
          <w:szCs w:val="32"/>
          <w:lang w:val="zh-CN"/>
        </w:rPr>
        <w:t>（电话号码）为我公司委托人，以本公司名义参加</w:t>
      </w:r>
      <w:r>
        <w:rPr>
          <w:rFonts w:hint="eastAsia" w:ascii="仿宋" w:hAnsi="仿宋"/>
          <w:kern w:val="0"/>
          <w:sz w:val="32"/>
          <w:szCs w:val="32"/>
          <w:u w:val="single"/>
          <w:lang w:eastAsia="zh-CN"/>
        </w:rPr>
        <w:t>霞浦县大宗特色水产品产业园（三沙片区）标准化厂房周边花园里村凉亭项目</w:t>
      </w:r>
      <w:r>
        <w:rPr>
          <w:rFonts w:hint="eastAsia" w:ascii="仿宋" w:hAnsi="仿宋"/>
          <w:kern w:val="0"/>
          <w:sz w:val="32"/>
          <w:szCs w:val="32"/>
          <w:u w:val="single"/>
          <w:lang w:val="en-US" w:eastAsia="zh-CN"/>
        </w:rPr>
        <w:t>材料采购</w:t>
      </w:r>
      <w:r>
        <w:rPr>
          <w:rFonts w:hint="eastAsia" w:ascii="仿宋" w:hAnsi="仿宋"/>
          <w:kern w:val="0"/>
          <w:sz w:val="32"/>
          <w:szCs w:val="32"/>
          <w:lang w:val="zh-CN"/>
        </w:rPr>
        <w:t>活动。代理人</w:t>
      </w:r>
      <w:r>
        <w:rPr>
          <w:rFonts w:hint="eastAsia" w:ascii="仿宋" w:hAnsi="仿宋"/>
          <w:kern w:val="0"/>
          <w:sz w:val="32"/>
          <w:szCs w:val="32"/>
          <w:lang w:val="en-US" w:eastAsia="zh-CN"/>
        </w:rPr>
        <w:t>在参选</w:t>
      </w:r>
      <w:r>
        <w:rPr>
          <w:rFonts w:hint="eastAsia" w:ascii="仿宋" w:hAnsi="仿宋"/>
          <w:kern w:val="0"/>
          <w:sz w:val="32"/>
          <w:szCs w:val="32"/>
          <w:lang w:val="zh-CN"/>
        </w:rPr>
        <w:t>过程中所签署的一切文件和处理与之相关的一切事务，我公司均予以承认。</w:t>
      </w:r>
    </w:p>
    <w:p w14:paraId="482E422B">
      <w:pPr>
        <w:autoSpaceDE w:val="0"/>
        <w:autoSpaceDN w:val="0"/>
        <w:adjustRightInd w:val="0"/>
        <w:spacing w:line="360" w:lineRule="auto"/>
        <w:rPr>
          <w:rFonts w:hint="eastAsia" w:ascii="仿宋" w:hAnsi="仿宋"/>
          <w:kern w:val="0"/>
          <w:sz w:val="32"/>
          <w:szCs w:val="32"/>
          <w:lang w:val="zh-CN"/>
        </w:rPr>
      </w:pPr>
      <w:r>
        <w:rPr>
          <w:rFonts w:hint="eastAsia" w:ascii="仿宋" w:hAnsi="仿宋"/>
          <w:kern w:val="0"/>
          <w:sz w:val="32"/>
          <w:szCs w:val="32"/>
          <w:lang w:val="zh-CN"/>
        </w:rPr>
        <w:t> </w:t>
      </w:r>
    </w:p>
    <w:p w14:paraId="36E7E8E7">
      <w:pPr>
        <w:autoSpaceDE w:val="0"/>
        <w:autoSpaceDN w:val="0"/>
        <w:adjustRightInd w:val="0"/>
        <w:spacing w:line="360" w:lineRule="auto"/>
        <w:ind w:firstLine="640"/>
        <w:rPr>
          <w:rFonts w:hint="eastAsia" w:ascii="仿宋" w:hAnsi="仿宋"/>
          <w:kern w:val="0"/>
          <w:sz w:val="32"/>
          <w:szCs w:val="32"/>
          <w:lang w:val="zh-CN"/>
        </w:rPr>
      </w:pPr>
    </w:p>
    <w:p w14:paraId="5A666378">
      <w:pPr>
        <w:autoSpaceDE w:val="0"/>
        <w:autoSpaceDN w:val="0"/>
        <w:adjustRightInd w:val="0"/>
        <w:spacing w:line="360" w:lineRule="auto"/>
        <w:ind w:firstLine="4160" w:firstLineChars="1300"/>
        <w:rPr>
          <w:rFonts w:hint="eastAsia" w:ascii="仿宋" w:hAnsi="仿宋"/>
          <w:kern w:val="0"/>
          <w:sz w:val="32"/>
          <w:szCs w:val="32"/>
          <w:lang w:val="en-US" w:eastAsia="zh-CN"/>
        </w:rPr>
      </w:pPr>
    </w:p>
    <w:p w14:paraId="2FF31117">
      <w:pPr>
        <w:autoSpaceDE w:val="0"/>
        <w:autoSpaceDN w:val="0"/>
        <w:adjustRightInd w:val="0"/>
        <w:spacing w:line="360" w:lineRule="auto"/>
        <w:ind w:firstLine="4160" w:firstLineChars="1300"/>
        <w:rPr>
          <w:rFonts w:hint="eastAsia" w:ascii="仿宋" w:hAnsi="仿宋"/>
          <w:kern w:val="0"/>
          <w:sz w:val="32"/>
          <w:szCs w:val="32"/>
          <w:lang w:val="en-US" w:eastAsia="zh-CN"/>
        </w:rPr>
      </w:pPr>
    </w:p>
    <w:p w14:paraId="40512502">
      <w:pPr>
        <w:autoSpaceDE w:val="0"/>
        <w:autoSpaceDN w:val="0"/>
        <w:adjustRightInd w:val="0"/>
        <w:spacing w:line="360" w:lineRule="auto"/>
        <w:ind w:firstLine="4160" w:firstLineChars="1300"/>
        <w:rPr>
          <w:rFonts w:hint="eastAsia" w:ascii="仿宋" w:hAnsi="仿宋"/>
          <w:kern w:val="0"/>
          <w:sz w:val="32"/>
          <w:szCs w:val="32"/>
          <w:lang w:val="zh-CN"/>
        </w:rPr>
      </w:pPr>
      <w:r>
        <w:rPr>
          <w:rFonts w:hint="eastAsia" w:ascii="仿宋" w:hAnsi="仿宋"/>
          <w:kern w:val="0"/>
          <w:sz w:val="32"/>
          <w:szCs w:val="32"/>
          <w:lang w:val="en-US" w:eastAsia="zh-CN"/>
        </w:rPr>
        <w:t>参选供应商：</w:t>
      </w:r>
      <w:r>
        <w:rPr>
          <w:rFonts w:hint="eastAsia" w:ascii="仿宋" w:hAnsi="仿宋"/>
          <w:kern w:val="0"/>
          <w:sz w:val="32"/>
          <w:szCs w:val="32"/>
          <w:lang w:val="zh-CN"/>
        </w:rPr>
        <w:t>（盖章）</w:t>
      </w:r>
    </w:p>
    <w:p w14:paraId="08BA55E1">
      <w:pPr>
        <w:autoSpaceDE w:val="0"/>
        <w:autoSpaceDN w:val="0"/>
        <w:adjustRightInd w:val="0"/>
        <w:spacing w:line="360" w:lineRule="auto"/>
        <w:ind w:firstLine="640"/>
        <w:jc w:val="right"/>
        <w:rPr>
          <w:rFonts w:hint="default" w:ascii="仿宋" w:hAnsi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/>
          <w:kern w:val="0"/>
          <w:sz w:val="32"/>
          <w:szCs w:val="32"/>
          <w:lang w:val="en-US" w:eastAsia="zh-CN"/>
        </w:rPr>
        <w:t>法定代表人：（签字或盖章）</w:t>
      </w:r>
    </w:p>
    <w:p w14:paraId="346E94BD">
      <w:pPr>
        <w:autoSpaceDE w:val="0"/>
        <w:autoSpaceDN w:val="0"/>
        <w:adjustRightInd w:val="0"/>
        <w:spacing w:line="360" w:lineRule="auto"/>
        <w:ind w:firstLine="4160" w:firstLineChars="1300"/>
        <w:rPr>
          <w:rFonts w:hint="eastAsia" w:ascii="仿宋" w:hAnsi="仿宋"/>
          <w:kern w:val="0"/>
          <w:sz w:val="32"/>
          <w:szCs w:val="32"/>
        </w:rPr>
      </w:pPr>
      <w:r>
        <w:rPr>
          <w:rFonts w:hint="eastAsia" w:ascii="仿宋" w:hAnsi="仿宋"/>
          <w:kern w:val="0"/>
          <w:sz w:val="32"/>
          <w:szCs w:val="32"/>
        </w:rPr>
        <w:t>202</w:t>
      </w:r>
      <w:r>
        <w:rPr>
          <w:rFonts w:hint="eastAsia" w:ascii="仿宋" w:hAnsi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/>
          <w:kern w:val="0"/>
          <w:sz w:val="32"/>
          <w:szCs w:val="32"/>
          <w:lang w:val="zh-CN"/>
        </w:rPr>
        <w:t xml:space="preserve">年  </w:t>
      </w:r>
      <w:r>
        <w:rPr>
          <w:rFonts w:hint="eastAsia" w:ascii="仿宋" w:hAnsi="仿宋"/>
          <w:kern w:val="0"/>
          <w:sz w:val="32"/>
          <w:szCs w:val="32"/>
        </w:rPr>
        <w:t xml:space="preserve"> </w:t>
      </w:r>
      <w:r>
        <w:rPr>
          <w:rFonts w:hint="eastAsia" w:ascii="仿宋" w:hAnsi="仿宋"/>
          <w:kern w:val="0"/>
          <w:sz w:val="32"/>
          <w:szCs w:val="32"/>
          <w:lang w:val="zh-CN"/>
        </w:rPr>
        <w:t xml:space="preserve">月 </w:t>
      </w:r>
      <w:r>
        <w:rPr>
          <w:rFonts w:hint="eastAsia" w:ascii="仿宋" w:hAnsi="仿宋"/>
          <w:kern w:val="0"/>
          <w:sz w:val="32"/>
          <w:szCs w:val="32"/>
        </w:rPr>
        <w:t xml:space="preserve"> </w:t>
      </w:r>
      <w:r>
        <w:rPr>
          <w:rFonts w:hint="eastAsia" w:ascii="仿宋" w:hAnsi="仿宋"/>
          <w:kern w:val="0"/>
          <w:sz w:val="32"/>
          <w:szCs w:val="32"/>
          <w:lang w:val="zh-CN"/>
        </w:rPr>
        <w:t xml:space="preserve"> 日</w:t>
      </w:r>
    </w:p>
    <w:p w14:paraId="79E5F57E">
      <w:pPr>
        <w:autoSpaceDE w:val="0"/>
        <w:autoSpaceDN w:val="0"/>
        <w:adjustRightInd w:val="0"/>
        <w:spacing w:line="360" w:lineRule="auto"/>
        <w:rPr>
          <w:rFonts w:hint="eastAsia" w:ascii="仿宋" w:hAnsi="仿宋"/>
          <w:kern w:val="0"/>
          <w:sz w:val="32"/>
          <w:szCs w:val="32"/>
          <w:lang w:val="zh-CN"/>
        </w:rPr>
      </w:pPr>
    </w:p>
    <w:p w14:paraId="6729329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/>
          <w:kern w:val="0"/>
          <w:sz w:val="32"/>
          <w:szCs w:val="32"/>
          <w:lang w:val="zh-CN"/>
        </w:rPr>
        <w:t>附：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报名公司法定代表人身份证及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-SA"/>
        </w:rPr>
        <w:t>委托代理人身份证复印件（加盖公章）。</w:t>
      </w:r>
    </w:p>
    <w:p w14:paraId="61146F12">
      <w:pPr>
        <w:autoSpaceDE w:val="0"/>
        <w:autoSpaceDN w:val="0"/>
        <w:adjustRightInd w:val="0"/>
        <w:spacing w:line="360" w:lineRule="auto"/>
        <w:rPr>
          <w:rFonts w:hint="eastAsia" w:ascii="仿宋" w:hAnsi="仿宋"/>
          <w:kern w:val="0"/>
          <w:sz w:val="32"/>
          <w:szCs w:val="32"/>
          <w:lang w:val="zh-CN"/>
        </w:rPr>
      </w:pPr>
    </w:p>
    <w:p w14:paraId="6675EDC8">
      <w:pPr>
        <w:ind w:firstLine="600" w:firstLineChars="200"/>
        <w:rPr>
          <w:sz w:val="30"/>
          <w:szCs w:val="30"/>
        </w:rPr>
      </w:pPr>
    </w:p>
    <w:p w14:paraId="50FBCEE8">
      <w:pPr>
        <w:autoSpaceDE w:val="0"/>
        <w:autoSpaceDN w:val="0"/>
        <w:adjustRightInd w:val="0"/>
        <w:spacing w:line="360" w:lineRule="auto"/>
        <w:jc w:val="center"/>
        <w:rPr>
          <w:rFonts w:hint="default" w:ascii="仿宋" w:hAnsi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  <w:t>三、营业执照复印件</w:t>
      </w:r>
    </w:p>
    <w:p w14:paraId="7A37EB82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0DA08922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4D89847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6F5673AD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1B1FA4CF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3321BAAF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0B4EB0A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6D8B03BE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434AEF5E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1F2C38B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2D2C69EB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19AB4CC9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59FA9099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25F8CBCA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5B5BCB3D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5F04E1AC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5DC901C8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0A5423CB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</w:p>
    <w:p w14:paraId="6F975BE3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787AA3C2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7B768C57"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</w:pPr>
    </w:p>
    <w:p w14:paraId="2DB421C0">
      <w:pPr>
        <w:autoSpaceDE w:val="0"/>
        <w:autoSpaceDN w:val="0"/>
        <w:adjustRightInd w:val="0"/>
        <w:spacing w:line="360" w:lineRule="auto"/>
        <w:jc w:val="center"/>
        <w:rPr>
          <w:rFonts w:hint="default" w:ascii="仿宋" w:hAnsi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/>
          <w:b/>
          <w:bCs/>
          <w:kern w:val="0"/>
          <w:sz w:val="36"/>
          <w:szCs w:val="36"/>
          <w:lang w:val="en-US" w:eastAsia="zh-CN"/>
        </w:rPr>
        <w:t>四、其他资料（若有）</w:t>
      </w:r>
    </w:p>
    <w:p w14:paraId="478D76B8">
      <w:pPr>
        <w:pStyle w:val="3"/>
        <w:rPr>
          <w:rFonts w:hint="default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</w:pPr>
    </w:p>
    <w:p w14:paraId="10DBA333">
      <w:pPr>
        <w:pStyle w:val="3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 w14:paraId="72CE6391">
      <w:pPr>
        <w:pStyle w:val="3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 w14:paraId="2A8CEB44">
      <w:pPr>
        <w:pStyle w:val="3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 w14:paraId="49B8C0EE">
      <w:pPr>
        <w:pStyle w:val="3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 w14:paraId="7606BE37">
      <w:pPr>
        <w:bidi w:val="0"/>
        <w:jc w:val="both"/>
        <w:rPr>
          <w:lang w:val="en-US" w:eastAsia="zh-CN"/>
        </w:rPr>
      </w:pPr>
    </w:p>
    <w:p w14:paraId="6D1CE5B4">
      <w:pPr>
        <w:bidi w:val="0"/>
        <w:jc w:val="both"/>
        <w:rPr>
          <w:lang w:val="en-US" w:eastAsia="zh-CN"/>
        </w:rPr>
      </w:pPr>
    </w:p>
    <w:p w14:paraId="691D0AF7"/>
    <w:p w14:paraId="2A2D5887"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B302A">
    <w:pPr>
      <w:pStyle w:val="5"/>
      <w:rPr>
        <w:rFonts w:hint="eastAsia"/>
        <w:sz w:val="18"/>
        <w:szCs w:val="18"/>
        <w:lang w:val="en-US" w:eastAsia="zh-CN"/>
      </w:rPr>
    </w:pPr>
  </w:p>
  <w:p w14:paraId="7BB42FA2">
    <w:pPr>
      <w:pStyle w:val="5"/>
      <w:rPr>
        <w:rFonts w:hint="eastAsia"/>
        <w:sz w:val="18"/>
        <w:szCs w:val="18"/>
        <w:lang w:val="en-US" w:eastAsia="zh-CN"/>
      </w:rPr>
    </w:pPr>
  </w:p>
  <w:p w14:paraId="1A2966ED">
    <w:pPr>
      <w:pStyle w:val="5"/>
      <w:rPr>
        <w:rFonts w:hint="eastAsia"/>
        <w:sz w:val="18"/>
        <w:szCs w:val="18"/>
        <w:lang w:val="en-US" w:eastAsia="zh-CN"/>
      </w:rPr>
    </w:pPr>
  </w:p>
  <w:p w14:paraId="6AFCC307">
    <w:pPr>
      <w:pStyle w:val="5"/>
      <w:rPr>
        <w:rFonts w:hint="default"/>
        <w:sz w:val="18"/>
        <w:szCs w:val="1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1E1A7">
    <w:pPr>
      <w:pStyle w:val="5"/>
      <w:rPr>
        <w:rFonts w:hint="eastAsia"/>
        <w:sz w:val="18"/>
        <w:szCs w:val="18"/>
        <w:lang w:val="en-US" w:eastAsia="zh-CN"/>
      </w:rPr>
    </w:pPr>
  </w:p>
  <w:p w14:paraId="60E782A4">
    <w:pPr>
      <w:pStyle w:val="5"/>
      <w:rPr>
        <w:rFonts w:hint="eastAsia"/>
        <w:sz w:val="18"/>
        <w:szCs w:val="18"/>
        <w:lang w:val="en-US" w:eastAsia="zh-CN"/>
      </w:rPr>
    </w:pPr>
  </w:p>
  <w:p w14:paraId="0C72CBBA">
    <w:pPr>
      <w:pStyle w:val="5"/>
      <w:rPr>
        <w:rFonts w:hint="eastAsia"/>
        <w:sz w:val="18"/>
        <w:szCs w:val="18"/>
        <w:lang w:val="en-US" w:eastAsia="zh-CN"/>
      </w:rPr>
    </w:pPr>
  </w:p>
  <w:p w14:paraId="0ED9FEF9">
    <w:pPr>
      <w:pStyle w:val="5"/>
      <w:rPr>
        <w:rFonts w:hint="default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92F9F"/>
    <w:rsid w:val="010D68FD"/>
    <w:rsid w:val="01C03FBC"/>
    <w:rsid w:val="0F426D57"/>
    <w:rsid w:val="1D6B32BC"/>
    <w:rsid w:val="252F5CBE"/>
    <w:rsid w:val="271A4FB6"/>
    <w:rsid w:val="2AD92F9F"/>
    <w:rsid w:val="2FC10CF7"/>
    <w:rsid w:val="445632FB"/>
    <w:rsid w:val="4D700028"/>
    <w:rsid w:val="50AF570B"/>
    <w:rsid w:val="5C936557"/>
    <w:rsid w:val="5CC0098B"/>
    <w:rsid w:val="670E41CD"/>
    <w:rsid w:val="6F9704B7"/>
    <w:rsid w:val="75D4262E"/>
    <w:rsid w:val="7BD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36"/>
      <w:ind w:left="598"/>
    </w:pPr>
    <w:rPr>
      <w:rFonts w:hint="eastAsia" w:ascii="仿宋" w:hAnsi="仿宋" w:eastAsia="仿宋"/>
      <w:sz w:val="24"/>
      <w:szCs w:val="24"/>
    </w:rPr>
  </w:style>
  <w:style w:type="paragraph" w:styleId="3">
    <w:name w:val="Plain Text"/>
    <w:basedOn w:val="1"/>
    <w:qFormat/>
    <w:uiPriority w:val="0"/>
    <w:pPr>
      <w:spacing w:line="240" w:lineRule="exact"/>
    </w:pPr>
    <w:rPr>
      <w:rFonts w:ascii="宋体" w:hAnsi="Courier New" w:cs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893</Words>
  <Characters>978</Characters>
  <Lines>0</Lines>
  <Paragraphs>0</Paragraphs>
  <TotalTime>0</TotalTime>
  <ScaleCrop>false</ScaleCrop>
  <LinksUpToDate>false</LinksUpToDate>
  <CharactersWithSpaces>1094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2024-11-19T09:52:00Z</dcterms:created>
  <dc:creator>修改</dc:creator>
  <cp:lastModifiedBy>CJQ</cp:lastModifiedBy>
  <dcterms:modified xsi:type="dcterms:W3CDTF">2025-05-21T02:55:41Z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74175330352F4E398D3ECCF41E05E6F4_11</vt:lpwstr>
  </property>
  <property fmtid="{D5CDD505-2E9C-101B-9397-08002B2CF9AE}" pid="4" name="KSOTemplateDocerSaveRecord">
    <vt:lpwstr>eyJoZGlkIjoiMmU4YjQ2ZTcxMTA1NDQzNWNjM2Q2YWM5NmZlNzg5ODgifQ==</vt:lpwstr>
  </property>
</Properties>
</file>